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601" w:rsidRPr="00B30EA5" w:rsidRDefault="00FF1601" w:rsidP="00B30EA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0EA5">
        <w:rPr>
          <w:rStyle w:val="a4"/>
          <w:color w:val="1A1A1A"/>
          <w:sz w:val="28"/>
          <w:szCs w:val="28"/>
        </w:rPr>
        <w:t>ПАМЯТКА ДЛЯ РОДИТЕЛЕЙ</w:t>
      </w:r>
    </w:p>
    <w:p w:rsidR="00FF1601" w:rsidRPr="00B30EA5" w:rsidRDefault="00FF1601" w:rsidP="00B30EA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0EA5">
        <w:rPr>
          <w:rStyle w:val="a4"/>
          <w:color w:val="1A1A1A"/>
          <w:sz w:val="28"/>
          <w:szCs w:val="28"/>
        </w:rPr>
        <w:t>ПРОФИЛАКТИКА НЕЗАКОННОГО ОБОРОТА НАРКОТИКОВ</w:t>
      </w:r>
    </w:p>
    <w:p w:rsidR="00FF1601" w:rsidRPr="00B30EA5" w:rsidRDefault="00FF1601" w:rsidP="00B30EA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0EA5">
        <w:rPr>
          <w:rStyle w:val="a4"/>
          <w:color w:val="1A1A1A"/>
          <w:sz w:val="28"/>
          <w:szCs w:val="28"/>
        </w:rPr>
        <w:t>Как понять, что ваш ребенок — наркокурьер.</w:t>
      </w:r>
    </w:p>
    <w:p w:rsidR="00FF1601" w:rsidRPr="00B30EA5" w:rsidRDefault="00FF1601" w:rsidP="00B30EA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0EA5">
        <w:rPr>
          <w:color w:val="333333"/>
          <w:sz w:val="28"/>
          <w:szCs w:val="28"/>
        </w:rPr>
        <w:t> </w:t>
      </w:r>
    </w:p>
    <w:p w:rsidR="00FF1601" w:rsidRPr="00B30EA5" w:rsidRDefault="00FF1601" w:rsidP="00B30E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30EA5">
        <w:rPr>
          <w:color w:val="1A1A1A"/>
          <w:sz w:val="28"/>
          <w:szCs w:val="28"/>
        </w:rPr>
        <w:t xml:space="preserve">Среди личных вещей вдруг появляются небольшие пакеты с замком </w:t>
      </w:r>
      <w:proofErr w:type="spellStart"/>
      <w:r w:rsidRPr="00B30EA5">
        <w:rPr>
          <w:color w:val="1A1A1A"/>
          <w:sz w:val="28"/>
          <w:szCs w:val="28"/>
        </w:rPr>
        <w:t>ziplock</w:t>
      </w:r>
      <w:proofErr w:type="spellEnd"/>
      <w:r w:rsidRPr="00B30EA5">
        <w:rPr>
          <w:color w:val="1A1A1A"/>
          <w:sz w:val="28"/>
          <w:szCs w:val="28"/>
        </w:rPr>
        <w:t>, ручные весы, наборы простых черных магнитов, изолента. Вы замечаете белое порошкообразное вещество или кристаллообразное, синего или красного цвета.</w:t>
      </w:r>
    </w:p>
    <w:p w:rsidR="00FF1601" w:rsidRPr="00B30EA5" w:rsidRDefault="00FF1601" w:rsidP="00B30E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30EA5">
        <w:rPr>
          <w:color w:val="1A1A1A"/>
          <w:sz w:val="28"/>
          <w:szCs w:val="28"/>
        </w:rPr>
        <w:t xml:space="preserve">Подросток посылает с помощью мессенджеров </w:t>
      </w:r>
      <w:proofErr w:type="spellStart"/>
      <w:r w:rsidRPr="00B30EA5">
        <w:rPr>
          <w:color w:val="1A1A1A"/>
          <w:sz w:val="28"/>
          <w:szCs w:val="28"/>
        </w:rPr>
        <w:t>скрины</w:t>
      </w:r>
      <w:proofErr w:type="spellEnd"/>
      <w:r w:rsidRPr="00B30EA5">
        <w:rPr>
          <w:color w:val="1A1A1A"/>
          <w:sz w:val="28"/>
          <w:szCs w:val="28"/>
        </w:rPr>
        <w:t xml:space="preserve"> карт, снимки остановок, подъездов, канализационных труб, почтовых ящиков. Похожие фотографии хранят</w:t>
      </w:r>
      <w:bookmarkStart w:id="0" w:name="_GoBack"/>
      <w:bookmarkEnd w:id="0"/>
      <w:r w:rsidRPr="00B30EA5">
        <w:rPr>
          <w:color w:val="1A1A1A"/>
          <w:sz w:val="28"/>
          <w:szCs w:val="28"/>
        </w:rPr>
        <w:t>ся в памяти его телефона.</w:t>
      </w:r>
    </w:p>
    <w:p w:rsidR="00FF1601" w:rsidRPr="00B30EA5" w:rsidRDefault="00FF1601" w:rsidP="00B30E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30EA5">
        <w:rPr>
          <w:color w:val="1A1A1A"/>
          <w:sz w:val="28"/>
          <w:szCs w:val="28"/>
        </w:rPr>
        <w:t>ОБРАТИТЕ ВНИМАНИЕ НА НАЛИЧИЕ В ТЕЛЕФОНЕ ПРОГРАММ, которые определяют КООРДИНАТЫ</w:t>
      </w:r>
    </w:p>
    <w:p w:rsidR="00FF1601" w:rsidRPr="00B30EA5" w:rsidRDefault="00FF1601" w:rsidP="00B30E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30EA5">
        <w:rPr>
          <w:color w:val="1A1A1A"/>
          <w:sz w:val="28"/>
          <w:szCs w:val="28"/>
        </w:rPr>
        <w:t xml:space="preserve">У подростка появляются новые гаджеты, дорогая одежда. Когда у подростка появляется много денег, он не может ими правильно распорядиться. Он начинает тратить их на атрибуты </w:t>
      </w:r>
      <w:proofErr w:type="spellStart"/>
      <w:r w:rsidRPr="00B30EA5">
        <w:rPr>
          <w:color w:val="1A1A1A"/>
          <w:sz w:val="28"/>
          <w:szCs w:val="28"/>
        </w:rPr>
        <w:t>псевдокрасивой</w:t>
      </w:r>
      <w:proofErr w:type="spellEnd"/>
      <w:r w:rsidRPr="00B30EA5">
        <w:rPr>
          <w:color w:val="1A1A1A"/>
          <w:sz w:val="28"/>
          <w:szCs w:val="28"/>
        </w:rPr>
        <w:t xml:space="preserve"> жизни».</w:t>
      </w:r>
    </w:p>
    <w:p w:rsidR="00FF1601" w:rsidRPr="00B30EA5" w:rsidRDefault="00FF1601" w:rsidP="00B30EA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B30EA5">
        <w:rPr>
          <w:color w:val="1A1A1A"/>
          <w:sz w:val="28"/>
          <w:szCs w:val="28"/>
        </w:rPr>
        <w:t>Подросток уходит в школу на несколько часов раньше (задерживается после школы, не говоря, где именно он был). Все это — до темноты.</w:t>
      </w:r>
    </w:p>
    <w:p w:rsidR="00FF1601" w:rsidRPr="00B30EA5" w:rsidRDefault="00FF1601" w:rsidP="00B30EA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0EA5">
        <w:rPr>
          <w:color w:val="333333"/>
          <w:sz w:val="28"/>
          <w:szCs w:val="28"/>
        </w:rPr>
        <w:t> </w:t>
      </w:r>
    </w:p>
    <w:p w:rsidR="00FF1601" w:rsidRPr="00B30EA5" w:rsidRDefault="00FF1601" w:rsidP="00B30EA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0EA5">
        <w:rPr>
          <w:rStyle w:val="a4"/>
          <w:color w:val="1A1A1A"/>
          <w:sz w:val="28"/>
          <w:szCs w:val="28"/>
        </w:rPr>
        <w:t xml:space="preserve">Уважаемые родители! Вспомните о том, что до 18 лет ваши ДЕТИ - это ДЕТИ! И вы имеете полное </w:t>
      </w:r>
      <w:proofErr w:type="gramStart"/>
      <w:r w:rsidRPr="00B30EA5">
        <w:rPr>
          <w:rStyle w:val="a4"/>
          <w:color w:val="1A1A1A"/>
          <w:sz w:val="28"/>
          <w:szCs w:val="28"/>
        </w:rPr>
        <w:t>право  КОНТРОЛЯ</w:t>
      </w:r>
      <w:proofErr w:type="gramEnd"/>
      <w:r w:rsidRPr="00B30EA5">
        <w:rPr>
          <w:rStyle w:val="a4"/>
          <w:color w:val="1A1A1A"/>
          <w:sz w:val="28"/>
          <w:szCs w:val="28"/>
        </w:rPr>
        <w:t>!</w:t>
      </w:r>
    </w:p>
    <w:p w:rsidR="00FF1601" w:rsidRPr="00B30EA5" w:rsidRDefault="00FF1601" w:rsidP="00B30EA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0EA5">
        <w:rPr>
          <w:color w:val="333333"/>
          <w:sz w:val="28"/>
          <w:szCs w:val="28"/>
        </w:rPr>
        <w:t> </w:t>
      </w:r>
    </w:p>
    <w:p w:rsidR="00FF1601" w:rsidRPr="00B30EA5" w:rsidRDefault="00FF1601" w:rsidP="00B30EA5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B30EA5">
        <w:rPr>
          <w:b/>
          <w:bCs/>
          <w:noProof/>
          <w:color w:val="1A1A1A"/>
          <w:sz w:val="28"/>
          <w:szCs w:val="28"/>
        </w:rPr>
        <w:drawing>
          <wp:inline distT="0" distB="0" distL="0" distR="0">
            <wp:extent cx="2572406" cy="1713865"/>
            <wp:effectExtent l="0" t="0" r="0" b="635"/>
            <wp:docPr id="1" name="Рисунок 1" descr="http://kolledg.by/files/02343/obj/145/7563/img/content_nark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lledg.by/files/02343/obj/145/7563/img/content_narko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560" cy="1719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D0" w:rsidRPr="00B30EA5" w:rsidRDefault="001B2AD0" w:rsidP="00B30EA5">
      <w:pPr>
        <w:rPr>
          <w:rFonts w:cs="Times New Roman"/>
          <w:szCs w:val="28"/>
        </w:rPr>
      </w:pPr>
    </w:p>
    <w:sectPr w:rsidR="001B2AD0" w:rsidRPr="00B30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601"/>
    <w:rsid w:val="001B2AD0"/>
    <w:rsid w:val="004F3AEA"/>
    <w:rsid w:val="00B30EA5"/>
    <w:rsid w:val="00FF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3F63B-4A6E-468C-AE6B-63E2D0469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1601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6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6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2024-06-26T01:56:00Z</dcterms:created>
  <dcterms:modified xsi:type="dcterms:W3CDTF">2024-06-26T02:12:00Z</dcterms:modified>
</cp:coreProperties>
</file>